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F9C" w:rsidRPr="00F73CA1" w:rsidRDefault="004F1F9C" w:rsidP="000F0A14">
      <w:pPr>
        <w:spacing w:before="120" w:after="120"/>
        <w:rPr>
          <w:rFonts w:ascii="Times New Roman" w:hAnsi="Times New Roman" w:cs="Times New Roman"/>
          <w:b/>
          <w:bCs/>
          <w:i/>
          <w:iCs/>
          <w:sz w:val="24"/>
          <w:szCs w:val="24"/>
        </w:rPr>
      </w:pPr>
    </w:p>
    <w:tbl>
      <w:tblPr>
        <w:tblW w:w="9786" w:type="dxa"/>
        <w:tblCellSpacing w:w="0" w:type="dxa"/>
        <w:tblInd w:w="-318" w:type="dxa"/>
        <w:tblCellMar>
          <w:left w:w="0" w:type="dxa"/>
          <w:right w:w="0" w:type="dxa"/>
        </w:tblCellMar>
        <w:tblLook w:val="0000" w:firstRow="0" w:lastRow="0" w:firstColumn="0" w:lastColumn="0" w:noHBand="0" w:noVBand="0"/>
      </w:tblPr>
      <w:tblGrid>
        <w:gridCol w:w="3970"/>
        <w:gridCol w:w="5816"/>
      </w:tblGrid>
      <w:tr w:rsidR="004F1F9C" w:rsidRPr="004F1F9C" w:rsidTr="00A80FF6">
        <w:trPr>
          <w:tblCellSpacing w:w="0" w:type="dxa"/>
        </w:trPr>
        <w:tc>
          <w:tcPr>
            <w:tcW w:w="3970" w:type="dxa"/>
            <w:tcMar>
              <w:top w:w="0" w:type="dxa"/>
              <w:left w:w="108" w:type="dxa"/>
              <w:bottom w:w="0" w:type="dxa"/>
              <w:right w:w="108" w:type="dxa"/>
            </w:tcMar>
          </w:tcPr>
          <w:p w:rsidR="004F1F9C" w:rsidRPr="000F0A14" w:rsidRDefault="00053E4B" w:rsidP="000F0A14">
            <w:pPr>
              <w:tabs>
                <w:tab w:val="center" w:pos="1566"/>
              </w:tabs>
              <w:spacing w:before="120" w:after="120"/>
              <w:jc w:val="center"/>
              <w:rPr>
                <w:rFonts w:ascii="Times New Roman" w:hAnsi="Times New Roman" w:cs="Times New Roman"/>
                <w:sz w:val="24"/>
                <w:szCs w:val="24"/>
              </w:rPr>
            </w:pPr>
            <w:r>
              <w:rPr>
                <w:rFonts w:ascii="Times New Roman" w:hAnsi="Times New Roman" w:cs="Times New Roman"/>
                <w:noProof/>
                <w:sz w:val="24"/>
                <w:szCs w:val="24"/>
              </w:rPr>
              <w:pict>
                <v:line id="_x0000_s1039" style="position:absolute;left:0;text-align:left;z-index:251661312;mso-position-horizontal-relative:text;mso-position-vertical-relative:text" from="54pt,40.65pt" to="126pt,40.65pt"/>
              </w:pict>
            </w:r>
            <w:r>
              <w:rPr>
                <w:rFonts w:ascii="Times New Roman" w:hAnsi="Times New Roman" w:cs="Times New Roman"/>
                <w:noProof/>
                <w:sz w:val="24"/>
                <w:szCs w:val="24"/>
              </w:rPr>
              <w:pict>
                <v:line id="_x0000_s1038" style="position:absolute;left:0;text-align:left;z-index:251660288;mso-position-horizontal-relative:text;mso-position-vertical-relative:text" from="36pt,40.65pt" to="108pt,40.65pt"/>
              </w:pict>
            </w:r>
            <w:r w:rsidR="00732868">
              <w:rPr>
                <w:rFonts w:ascii="Times New Roman" w:hAnsi="Times New Roman" w:cs="Times New Roman"/>
                <w:sz w:val="24"/>
                <w:szCs w:val="24"/>
              </w:rPr>
              <w:t>PHÒNG GDĐT PHÚ GIÁO</w:t>
            </w:r>
            <w:r w:rsidR="004F1F9C" w:rsidRPr="000F0A14">
              <w:rPr>
                <w:rFonts w:ascii="Times New Roman" w:hAnsi="Times New Roman" w:cs="Times New Roman"/>
                <w:sz w:val="24"/>
                <w:szCs w:val="24"/>
                <w:lang w:val="vi-VN"/>
              </w:rPr>
              <w:br/>
            </w:r>
            <w:r w:rsidR="000F0A14" w:rsidRPr="000F0A14">
              <w:rPr>
                <w:rFonts w:ascii="Times New Roman" w:hAnsi="Times New Roman" w:cs="Times New Roman"/>
                <w:b/>
                <w:bCs/>
                <w:sz w:val="24"/>
                <w:szCs w:val="24"/>
              </w:rPr>
              <w:t>TRƯỜNG MẦM NON TAM LẬP</w:t>
            </w:r>
          </w:p>
        </w:tc>
        <w:tc>
          <w:tcPr>
            <w:tcW w:w="5816" w:type="dxa"/>
            <w:tcMar>
              <w:top w:w="0" w:type="dxa"/>
              <w:left w:w="108" w:type="dxa"/>
              <w:bottom w:w="0" w:type="dxa"/>
              <w:right w:w="108" w:type="dxa"/>
            </w:tcMar>
          </w:tcPr>
          <w:p w:rsidR="004F1F9C" w:rsidRPr="000F0A14" w:rsidRDefault="00053E4B" w:rsidP="00284C50">
            <w:pPr>
              <w:spacing w:before="120" w:after="120"/>
              <w:jc w:val="center"/>
              <w:rPr>
                <w:rFonts w:ascii="Times New Roman" w:hAnsi="Times New Roman" w:cs="Times New Roman"/>
                <w:sz w:val="24"/>
                <w:szCs w:val="24"/>
              </w:rPr>
            </w:pPr>
            <w:r>
              <w:rPr>
                <w:rFonts w:ascii="Times New Roman" w:hAnsi="Times New Roman" w:cs="Times New Roman"/>
                <w:b/>
                <w:bCs/>
                <w:noProof/>
                <w:sz w:val="24"/>
                <w:szCs w:val="24"/>
              </w:rPr>
              <w:pict>
                <v:line id="_x0000_s1040" style="position:absolute;left:0;text-align:left;z-index:251662336;mso-position-horizontal-relative:text;mso-position-vertical-relative:text" from="64.35pt,40.65pt" to="231.6pt,40.65pt"/>
              </w:pict>
            </w:r>
            <w:r w:rsidR="004F1F9C" w:rsidRPr="000F0A14">
              <w:rPr>
                <w:rFonts w:ascii="Times New Roman" w:hAnsi="Times New Roman" w:cs="Times New Roman"/>
                <w:b/>
                <w:bCs/>
                <w:sz w:val="24"/>
                <w:szCs w:val="24"/>
                <w:lang w:val="vi-VN"/>
              </w:rPr>
              <w:t>CỘNG HÒA XÃ HỘI CHỦ NGHĨA VIỆT NAM</w:t>
            </w:r>
            <w:r w:rsidR="004F1F9C" w:rsidRPr="000F0A14">
              <w:rPr>
                <w:rFonts w:ascii="Times New Roman" w:hAnsi="Times New Roman" w:cs="Times New Roman"/>
                <w:b/>
                <w:bCs/>
                <w:sz w:val="24"/>
                <w:szCs w:val="24"/>
                <w:lang w:val="vi-VN"/>
              </w:rPr>
              <w:br/>
              <w:t>Độc lập - Tự do - Hạnh phúc</w:t>
            </w:r>
          </w:p>
        </w:tc>
      </w:tr>
      <w:tr w:rsidR="004F1F9C" w:rsidRPr="00C941F3" w:rsidTr="00A80FF6">
        <w:trPr>
          <w:tblCellSpacing w:w="0" w:type="dxa"/>
        </w:trPr>
        <w:tc>
          <w:tcPr>
            <w:tcW w:w="3970" w:type="dxa"/>
            <w:tcMar>
              <w:top w:w="0" w:type="dxa"/>
              <w:left w:w="108" w:type="dxa"/>
              <w:bottom w:w="0" w:type="dxa"/>
              <w:right w:w="108" w:type="dxa"/>
            </w:tcMar>
          </w:tcPr>
          <w:p w:rsidR="004F1F9C" w:rsidRPr="004F1F9C" w:rsidRDefault="004F1F9C" w:rsidP="000F0A14">
            <w:pPr>
              <w:spacing w:before="120" w:after="120"/>
              <w:jc w:val="center"/>
              <w:rPr>
                <w:rFonts w:ascii="Times New Roman" w:hAnsi="Times New Roman" w:cs="Times New Roman"/>
                <w:sz w:val="24"/>
                <w:szCs w:val="24"/>
              </w:rPr>
            </w:pPr>
            <w:r w:rsidRPr="004F1F9C">
              <w:rPr>
                <w:rFonts w:ascii="Times New Roman" w:hAnsi="Times New Roman" w:cs="Times New Roman"/>
                <w:sz w:val="24"/>
                <w:szCs w:val="24"/>
                <w:lang w:val="vi-VN"/>
              </w:rPr>
              <w:t>Số:</w:t>
            </w:r>
            <w:r w:rsidR="00626B91">
              <w:rPr>
                <w:rFonts w:ascii="Times New Roman" w:hAnsi="Times New Roman" w:cs="Times New Roman"/>
                <w:sz w:val="24"/>
                <w:szCs w:val="24"/>
              </w:rPr>
              <w:t xml:space="preserve"> </w:t>
            </w:r>
            <w:r w:rsidR="00985848">
              <w:rPr>
                <w:rFonts w:ascii="Times New Roman" w:hAnsi="Times New Roman" w:cs="Times New Roman"/>
                <w:sz w:val="24"/>
                <w:szCs w:val="24"/>
              </w:rPr>
              <w:t>….</w:t>
            </w:r>
            <w:r w:rsidR="00626B91">
              <w:rPr>
                <w:rFonts w:ascii="Times New Roman" w:hAnsi="Times New Roman" w:cs="Times New Roman"/>
                <w:sz w:val="24"/>
                <w:szCs w:val="24"/>
              </w:rPr>
              <w:t xml:space="preserve"> /</w:t>
            </w:r>
            <w:r w:rsidR="00FD450E">
              <w:rPr>
                <w:rFonts w:ascii="Times New Roman" w:hAnsi="Times New Roman" w:cs="Times New Roman"/>
                <w:sz w:val="24"/>
                <w:szCs w:val="24"/>
              </w:rPr>
              <w:t>QĐ-</w:t>
            </w:r>
            <w:r w:rsidR="000F0A14">
              <w:rPr>
                <w:rFonts w:ascii="Times New Roman" w:hAnsi="Times New Roman" w:cs="Times New Roman"/>
                <w:sz w:val="24"/>
                <w:szCs w:val="24"/>
              </w:rPr>
              <w:t>MNTL</w:t>
            </w:r>
            <w:r w:rsidR="00E5420E">
              <w:rPr>
                <w:rFonts w:ascii="Times New Roman" w:hAnsi="Times New Roman" w:cs="Times New Roman"/>
                <w:sz w:val="24"/>
                <w:szCs w:val="24"/>
              </w:rPr>
              <w:t>L</w:t>
            </w:r>
          </w:p>
        </w:tc>
        <w:tc>
          <w:tcPr>
            <w:tcW w:w="5816" w:type="dxa"/>
            <w:tcMar>
              <w:top w:w="0" w:type="dxa"/>
              <w:left w:w="108" w:type="dxa"/>
              <w:bottom w:w="0" w:type="dxa"/>
              <w:right w:w="108" w:type="dxa"/>
            </w:tcMar>
          </w:tcPr>
          <w:p w:rsidR="004F1F9C" w:rsidRPr="00C941F3" w:rsidRDefault="00A80FF6" w:rsidP="00732868">
            <w:pPr>
              <w:spacing w:before="120" w:after="120"/>
              <w:jc w:val="right"/>
              <w:rPr>
                <w:rFonts w:ascii="Times New Roman" w:hAnsi="Times New Roman" w:cs="Times New Roman"/>
                <w:sz w:val="28"/>
                <w:szCs w:val="28"/>
              </w:rPr>
            </w:pPr>
            <w:r>
              <w:rPr>
                <w:rFonts w:ascii="Times New Roman" w:hAnsi="Times New Roman" w:cs="Times New Roman"/>
                <w:i/>
                <w:iCs/>
                <w:sz w:val="28"/>
                <w:szCs w:val="28"/>
              </w:rPr>
              <w:t>Tam lập</w:t>
            </w:r>
            <w:r w:rsidR="004A50C4">
              <w:rPr>
                <w:rFonts w:ascii="Times New Roman" w:hAnsi="Times New Roman" w:cs="Times New Roman"/>
                <w:i/>
                <w:iCs/>
                <w:sz w:val="28"/>
                <w:szCs w:val="28"/>
              </w:rPr>
              <w:t>,</w:t>
            </w:r>
            <w:r w:rsidR="004F1F9C" w:rsidRPr="00C941F3">
              <w:rPr>
                <w:rFonts w:ascii="Times New Roman" w:hAnsi="Times New Roman" w:cs="Times New Roman"/>
                <w:i/>
                <w:iCs/>
                <w:sz w:val="28"/>
                <w:szCs w:val="28"/>
                <w:lang w:val="vi-VN"/>
              </w:rPr>
              <w:t xml:space="preserve"> ngày </w:t>
            </w:r>
            <w:r w:rsidR="00E5420E">
              <w:rPr>
                <w:rFonts w:ascii="Times New Roman" w:hAnsi="Times New Roman" w:cs="Times New Roman"/>
                <w:i/>
                <w:iCs/>
                <w:sz w:val="28"/>
                <w:szCs w:val="28"/>
              </w:rPr>
              <w:t xml:space="preserve">   </w:t>
            </w:r>
            <w:r>
              <w:rPr>
                <w:rFonts w:ascii="Times New Roman" w:hAnsi="Times New Roman" w:cs="Times New Roman"/>
                <w:i/>
                <w:iCs/>
                <w:sz w:val="28"/>
                <w:szCs w:val="28"/>
                <w:lang w:val="vi-VN"/>
              </w:rPr>
              <w:t xml:space="preserve"> tháng</w:t>
            </w:r>
            <w:r>
              <w:rPr>
                <w:rFonts w:ascii="Times New Roman" w:hAnsi="Times New Roman" w:cs="Times New Roman"/>
                <w:i/>
                <w:iCs/>
                <w:sz w:val="28"/>
                <w:szCs w:val="28"/>
              </w:rPr>
              <w:t xml:space="preserve"> </w:t>
            </w:r>
            <w:r w:rsidR="00732868">
              <w:rPr>
                <w:rFonts w:ascii="Times New Roman" w:hAnsi="Times New Roman" w:cs="Times New Roman"/>
                <w:i/>
                <w:iCs/>
                <w:sz w:val="28"/>
                <w:szCs w:val="28"/>
              </w:rPr>
              <w:t>11</w:t>
            </w:r>
            <w:r>
              <w:rPr>
                <w:rFonts w:ascii="Times New Roman" w:hAnsi="Times New Roman" w:cs="Times New Roman"/>
                <w:i/>
                <w:iCs/>
                <w:sz w:val="28"/>
                <w:szCs w:val="28"/>
              </w:rPr>
              <w:t xml:space="preserve"> </w:t>
            </w:r>
            <w:r w:rsidR="004F1F9C" w:rsidRPr="00C941F3">
              <w:rPr>
                <w:rFonts w:ascii="Times New Roman" w:hAnsi="Times New Roman" w:cs="Times New Roman"/>
                <w:i/>
                <w:iCs/>
                <w:sz w:val="28"/>
                <w:szCs w:val="28"/>
                <w:lang w:val="vi-VN"/>
              </w:rPr>
              <w:t xml:space="preserve"> năm </w:t>
            </w:r>
            <w:r>
              <w:rPr>
                <w:rFonts w:ascii="Times New Roman" w:hAnsi="Times New Roman" w:cs="Times New Roman"/>
                <w:i/>
                <w:iCs/>
                <w:sz w:val="28"/>
                <w:szCs w:val="28"/>
              </w:rPr>
              <w:t>201</w:t>
            </w:r>
            <w:r w:rsidR="00732868">
              <w:rPr>
                <w:rFonts w:ascii="Times New Roman" w:hAnsi="Times New Roman" w:cs="Times New Roman"/>
                <w:i/>
                <w:iCs/>
                <w:sz w:val="28"/>
                <w:szCs w:val="28"/>
              </w:rPr>
              <w:t>8</w:t>
            </w:r>
          </w:p>
        </w:tc>
      </w:tr>
    </w:tbl>
    <w:p w:rsidR="004F1F9C" w:rsidRPr="00FD450E" w:rsidRDefault="004F1F9C" w:rsidP="00C941F3">
      <w:pPr>
        <w:spacing w:before="480" w:after="0"/>
        <w:ind w:firstLine="567"/>
        <w:jc w:val="center"/>
        <w:rPr>
          <w:rFonts w:ascii="Times New Roman" w:hAnsi="Times New Roman" w:cs="Times New Roman"/>
          <w:sz w:val="28"/>
          <w:szCs w:val="28"/>
        </w:rPr>
      </w:pPr>
      <w:r w:rsidRPr="00FD450E">
        <w:rPr>
          <w:rFonts w:ascii="Times New Roman" w:hAnsi="Times New Roman" w:cs="Times New Roman"/>
          <w:b/>
          <w:bCs/>
          <w:sz w:val="28"/>
          <w:szCs w:val="28"/>
          <w:lang w:val="vi-VN"/>
        </w:rPr>
        <w:t>QUYẾT ĐỊNH</w:t>
      </w:r>
    </w:p>
    <w:p w:rsidR="00FD450E" w:rsidRDefault="004F1F9C" w:rsidP="00C941F3">
      <w:pPr>
        <w:spacing w:after="0" w:line="240" w:lineRule="auto"/>
        <w:ind w:firstLine="567"/>
        <w:jc w:val="center"/>
        <w:rPr>
          <w:rFonts w:ascii="Times New Roman" w:hAnsi="Times New Roman" w:cs="Times New Roman"/>
          <w:b/>
          <w:bCs/>
          <w:sz w:val="28"/>
          <w:szCs w:val="28"/>
        </w:rPr>
      </w:pPr>
      <w:r w:rsidRPr="00FD450E">
        <w:rPr>
          <w:rFonts w:ascii="Times New Roman" w:hAnsi="Times New Roman" w:cs="Times New Roman"/>
          <w:b/>
          <w:bCs/>
          <w:sz w:val="28"/>
          <w:szCs w:val="28"/>
        </w:rPr>
        <w:t>V/v c</w:t>
      </w:r>
      <w:r w:rsidRPr="00FD450E">
        <w:rPr>
          <w:rFonts w:ascii="Times New Roman" w:hAnsi="Times New Roman" w:cs="Times New Roman"/>
          <w:b/>
          <w:bCs/>
          <w:sz w:val="28"/>
          <w:szCs w:val="28"/>
          <w:lang w:val="vi-VN"/>
        </w:rPr>
        <w:t xml:space="preserve">ông nhận </w:t>
      </w:r>
      <w:r w:rsidR="00FD450E">
        <w:rPr>
          <w:rFonts w:ascii="Times New Roman" w:hAnsi="Times New Roman" w:cs="Times New Roman"/>
          <w:b/>
          <w:bCs/>
          <w:sz w:val="28"/>
          <w:szCs w:val="28"/>
        </w:rPr>
        <w:t xml:space="preserve">công nhận </w:t>
      </w:r>
      <w:r w:rsidR="00E5420E">
        <w:rPr>
          <w:rFonts w:ascii="Times New Roman" w:hAnsi="Times New Roman" w:cs="Times New Roman"/>
          <w:b/>
          <w:bCs/>
          <w:sz w:val="28"/>
          <w:szCs w:val="28"/>
        </w:rPr>
        <w:t>Giáo viên- Cấp dưỡng giỏi cơ sở</w:t>
      </w:r>
    </w:p>
    <w:p w:rsidR="004F1F9C" w:rsidRPr="00FD450E" w:rsidRDefault="00C941F3" w:rsidP="00C941F3">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N</w:t>
      </w:r>
      <w:r w:rsidR="00FD450E">
        <w:rPr>
          <w:rFonts w:ascii="Times New Roman" w:hAnsi="Times New Roman" w:cs="Times New Roman"/>
          <w:b/>
          <w:bCs/>
          <w:sz w:val="28"/>
          <w:szCs w:val="28"/>
        </w:rPr>
        <w:t>ăm học 201</w:t>
      </w:r>
      <w:r w:rsidR="00732868">
        <w:rPr>
          <w:rFonts w:ascii="Times New Roman" w:hAnsi="Times New Roman" w:cs="Times New Roman"/>
          <w:b/>
          <w:bCs/>
          <w:sz w:val="28"/>
          <w:szCs w:val="28"/>
        </w:rPr>
        <w:t>8</w:t>
      </w:r>
      <w:r w:rsidR="00FD450E">
        <w:rPr>
          <w:rFonts w:ascii="Times New Roman" w:hAnsi="Times New Roman" w:cs="Times New Roman"/>
          <w:b/>
          <w:bCs/>
          <w:sz w:val="28"/>
          <w:szCs w:val="28"/>
        </w:rPr>
        <w:t>-201</w:t>
      </w:r>
      <w:r w:rsidR="00732868">
        <w:rPr>
          <w:rFonts w:ascii="Times New Roman" w:hAnsi="Times New Roman" w:cs="Times New Roman"/>
          <w:b/>
          <w:bCs/>
          <w:sz w:val="28"/>
          <w:szCs w:val="28"/>
        </w:rPr>
        <w:t>9</w:t>
      </w:r>
    </w:p>
    <w:p w:rsidR="004F1F9C" w:rsidRPr="00A80294" w:rsidRDefault="00053E4B" w:rsidP="00C941F3">
      <w:pPr>
        <w:spacing w:before="720" w:after="360"/>
        <w:ind w:firstLine="567"/>
        <w:jc w:val="center"/>
        <w:rPr>
          <w:rFonts w:ascii="Times New Roman" w:hAnsi="Times New Roman" w:cs="Times New Roman"/>
          <w:sz w:val="28"/>
          <w:szCs w:val="28"/>
        </w:rPr>
      </w:pPr>
      <w:r>
        <w:rPr>
          <w:rFonts w:ascii="Times New Roman" w:hAnsi="Times New Roman" w:cs="Times New Roman"/>
          <w:noProof/>
          <w:sz w:val="26"/>
          <w:szCs w:val="26"/>
        </w:rPr>
        <w:pict>
          <v:line id="_x0000_s1041" style="position:absolute;left:0;text-align:left;z-index:251663360" from="193.5pt,11pt" to="300.45pt,11pt"/>
        </w:pict>
      </w:r>
      <w:r w:rsidR="000F0A14">
        <w:rPr>
          <w:rFonts w:ascii="Times New Roman" w:hAnsi="Times New Roman" w:cs="Times New Roman"/>
          <w:b/>
          <w:bCs/>
          <w:sz w:val="28"/>
          <w:szCs w:val="28"/>
        </w:rPr>
        <w:t>HIỆU TRƯỞNG TRƯỜN</w:t>
      </w:r>
      <w:r w:rsidR="00A80294" w:rsidRPr="00C941F3">
        <w:rPr>
          <w:rFonts w:ascii="Times New Roman" w:hAnsi="Times New Roman" w:cs="Times New Roman"/>
          <w:b/>
          <w:sz w:val="28"/>
          <w:szCs w:val="28"/>
        </w:rPr>
        <w:t>G</w:t>
      </w:r>
      <w:r w:rsidR="00A80FF6">
        <w:rPr>
          <w:rFonts w:ascii="Times New Roman" w:hAnsi="Times New Roman" w:cs="Times New Roman"/>
          <w:b/>
          <w:sz w:val="28"/>
          <w:szCs w:val="28"/>
        </w:rPr>
        <w:t xml:space="preserve"> MẦM NON TAM LẬP</w:t>
      </w:r>
    </w:p>
    <w:p w:rsidR="00124D39" w:rsidRPr="00FD450E" w:rsidRDefault="00124D39" w:rsidP="00664267">
      <w:pPr>
        <w:widowControl w:val="0"/>
        <w:tabs>
          <w:tab w:val="num" w:pos="0"/>
          <w:tab w:val="left" w:pos="840"/>
        </w:tabs>
        <w:spacing w:before="120" w:after="120" w:line="240" w:lineRule="auto"/>
        <w:ind w:firstLine="567"/>
        <w:jc w:val="both"/>
        <w:outlineLvl w:val="0"/>
        <w:rPr>
          <w:rFonts w:ascii="Times New Roman" w:hAnsi="Times New Roman" w:cs="Times New Roman"/>
          <w:sz w:val="28"/>
          <w:szCs w:val="28"/>
          <w:lang w:val="pt-BR"/>
        </w:rPr>
      </w:pPr>
      <w:r>
        <w:rPr>
          <w:rFonts w:ascii="Times New Roman" w:hAnsi="Times New Roman" w:cs="Times New Roman"/>
          <w:sz w:val="28"/>
          <w:szCs w:val="28"/>
          <w:lang w:val="pt-BR"/>
        </w:rPr>
        <w:t>Căn cứ Điều lệ trường mầm</w:t>
      </w:r>
      <w:r w:rsidR="000F0A14">
        <w:rPr>
          <w:rFonts w:ascii="Times New Roman" w:hAnsi="Times New Roman" w:cs="Times New Roman"/>
          <w:sz w:val="28"/>
          <w:szCs w:val="28"/>
          <w:lang w:val="pt-BR"/>
        </w:rPr>
        <w:t xml:space="preserve"> non</w:t>
      </w:r>
      <w:r>
        <w:rPr>
          <w:rFonts w:ascii="Times New Roman" w:hAnsi="Times New Roman" w:cs="Times New Roman"/>
          <w:sz w:val="28"/>
          <w:szCs w:val="28"/>
          <w:lang w:val="pt-BR"/>
        </w:rPr>
        <w:t xml:space="preserve"> ban hành kèm theo Thông tư số</w:t>
      </w:r>
      <w:r w:rsidR="00A80FF6">
        <w:rPr>
          <w:rFonts w:ascii="Times New Roman" w:hAnsi="Times New Roman" w:cs="Times New Roman"/>
          <w:sz w:val="28"/>
          <w:szCs w:val="28"/>
          <w:lang w:val="pt-BR"/>
        </w:rPr>
        <w:t xml:space="preserve"> 28</w:t>
      </w:r>
      <w:r>
        <w:rPr>
          <w:rFonts w:ascii="Times New Roman" w:hAnsi="Times New Roman" w:cs="Times New Roman"/>
          <w:sz w:val="28"/>
          <w:szCs w:val="28"/>
          <w:lang w:val="pt-BR"/>
        </w:rPr>
        <w:t xml:space="preserve"> ngày</w:t>
      </w:r>
      <w:r w:rsidR="00A80FF6">
        <w:rPr>
          <w:rFonts w:ascii="Times New Roman" w:hAnsi="Times New Roman" w:cs="Times New Roman"/>
          <w:sz w:val="28"/>
          <w:szCs w:val="28"/>
          <w:lang w:val="pt-BR"/>
        </w:rPr>
        <w:t xml:space="preserve"> 30 </w:t>
      </w:r>
      <w:r>
        <w:rPr>
          <w:rFonts w:ascii="Times New Roman" w:hAnsi="Times New Roman" w:cs="Times New Roman"/>
          <w:sz w:val="28"/>
          <w:szCs w:val="28"/>
          <w:lang w:val="pt-BR"/>
        </w:rPr>
        <w:t>tháng</w:t>
      </w:r>
      <w:r w:rsidR="00A80FF6">
        <w:rPr>
          <w:rFonts w:ascii="Times New Roman" w:hAnsi="Times New Roman" w:cs="Times New Roman"/>
          <w:sz w:val="28"/>
          <w:szCs w:val="28"/>
          <w:lang w:val="pt-BR"/>
        </w:rPr>
        <w:t xml:space="preserve"> 12 </w:t>
      </w:r>
      <w:r>
        <w:rPr>
          <w:rFonts w:ascii="Times New Roman" w:hAnsi="Times New Roman" w:cs="Times New Roman"/>
          <w:sz w:val="28"/>
          <w:szCs w:val="28"/>
          <w:lang w:val="pt-BR"/>
        </w:rPr>
        <w:t>năm</w:t>
      </w:r>
      <w:r w:rsidR="00A80FF6">
        <w:rPr>
          <w:rFonts w:ascii="Times New Roman" w:hAnsi="Times New Roman" w:cs="Times New Roman"/>
          <w:sz w:val="28"/>
          <w:szCs w:val="28"/>
          <w:lang w:val="pt-BR"/>
        </w:rPr>
        <w:t xml:space="preserve"> 2016 </w:t>
      </w:r>
      <w:r>
        <w:rPr>
          <w:rFonts w:ascii="Times New Roman" w:hAnsi="Times New Roman" w:cs="Times New Roman"/>
          <w:sz w:val="28"/>
          <w:szCs w:val="28"/>
          <w:lang w:val="pt-BR"/>
        </w:rPr>
        <w:t>của Bộ Giáo dục và Đào tạo;</w:t>
      </w:r>
    </w:p>
    <w:p w:rsidR="00FD450E" w:rsidRPr="00FD450E" w:rsidRDefault="00FD450E" w:rsidP="00664267">
      <w:pPr>
        <w:spacing w:before="120" w:after="120" w:line="240" w:lineRule="auto"/>
        <w:ind w:firstLine="567"/>
        <w:jc w:val="both"/>
        <w:rPr>
          <w:rFonts w:ascii="Times New Roman" w:hAnsi="Times New Roman" w:cs="Times New Roman"/>
          <w:sz w:val="28"/>
          <w:szCs w:val="28"/>
          <w:lang w:val="pt-BR"/>
        </w:rPr>
      </w:pPr>
      <w:r w:rsidRPr="00FD450E">
        <w:rPr>
          <w:rFonts w:ascii="Times New Roman" w:hAnsi="Times New Roman" w:cs="Times New Roman"/>
          <w:sz w:val="28"/>
          <w:szCs w:val="28"/>
          <w:lang w:val="pt-BR"/>
        </w:rPr>
        <w:t xml:space="preserve">Căn cứ Quyết định số </w:t>
      </w:r>
      <w:r w:rsidR="00124D39">
        <w:rPr>
          <w:rFonts w:ascii="Times New Roman" w:hAnsi="Times New Roman" w:cs="Times New Roman"/>
          <w:sz w:val="28"/>
          <w:szCs w:val="28"/>
          <w:lang w:val="pt-BR"/>
        </w:rPr>
        <w:t>323</w:t>
      </w:r>
      <w:r w:rsidRPr="00FD450E">
        <w:rPr>
          <w:rFonts w:ascii="Times New Roman" w:hAnsi="Times New Roman" w:cs="Times New Roman"/>
          <w:sz w:val="28"/>
          <w:szCs w:val="28"/>
          <w:lang w:val="pt-BR"/>
        </w:rPr>
        <w:t xml:space="preserve">/QĐ-UBND ngày </w:t>
      </w:r>
      <w:r w:rsidR="00124D39">
        <w:rPr>
          <w:rFonts w:ascii="Times New Roman" w:hAnsi="Times New Roman" w:cs="Times New Roman"/>
          <w:sz w:val="28"/>
          <w:szCs w:val="28"/>
          <w:lang w:val="pt-BR"/>
        </w:rPr>
        <w:t>22/12/2017</w:t>
      </w:r>
      <w:r w:rsidRPr="00FD450E">
        <w:rPr>
          <w:rFonts w:ascii="Times New Roman" w:hAnsi="Times New Roman" w:cs="Times New Roman"/>
          <w:sz w:val="28"/>
          <w:szCs w:val="28"/>
          <w:lang w:val="pt-BR"/>
        </w:rPr>
        <w:t xml:space="preserve"> của Ủy ban nhân dân tỉnh </w:t>
      </w:r>
      <w:r w:rsidR="00124D39">
        <w:rPr>
          <w:rFonts w:ascii="Times New Roman" w:hAnsi="Times New Roman" w:cs="Times New Roman"/>
          <w:sz w:val="28"/>
          <w:szCs w:val="28"/>
          <w:lang w:val="pt-BR"/>
        </w:rPr>
        <w:t>huyện Phú Giáo</w:t>
      </w:r>
      <w:r w:rsidRPr="00FD450E">
        <w:rPr>
          <w:rFonts w:ascii="Times New Roman" w:hAnsi="Times New Roman" w:cs="Times New Roman"/>
          <w:sz w:val="28"/>
          <w:szCs w:val="28"/>
          <w:lang w:val="pt-BR"/>
        </w:rPr>
        <w:t xml:space="preserve"> ban hành </w:t>
      </w:r>
      <w:r w:rsidR="00A80294" w:rsidRPr="00A80294">
        <w:rPr>
          <w:rFonts w:ascii="Times New Roman" w:hAnsi="Times New Roman" w:cs="Times New Roman"/>
          <w:sz w:val="28"/>
          <w:szCs w:val="28"/>
        </w:rPr>
        <w:t>Quy định xét, công nhận sáng kiến kinh nghiệm, đề tài nghiên cứu khoa học và tổ chức hoạt động của Hội đồng công nhận hiệu quả áp dụng và phạm vi ảnh hưởng của sáng kiến kinh nghiệm và đề tài nghiên cứu khoa học làm căn cứ xét các danh hiệu thi đua và hình thức khen thưởng huyện Phú Giáo</w:t>
      </w:r>
      <w:r w:rsidRPr="00FD450E">
        <w:rPr>
          <w:rFonts w:ascii="Times New Roman" w:hAnsi="Times New Roman" w:cs="Times New Roman"/>
          <w:sz w:val="28"/>
          <w:szCs w:val="28"/>
          <w:lang w:val="pt-BR"/>
        </w:rPr>
        <w:t>;</w:t>
      </w:r>
    </w:p>
    <w:p w:rsidR="004F1F9C" w:rsidRPr="00FD450E" w:rsidRDefault="000F0A14" w:rsidP="00664267">
      <w:pPr>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Căn cứ tham mưu kết quả</w:t>
      </w:r>
      <w:r w:rsidR="00BF3B57">
        <w:rPr>
          <w:rFonts w:ascii="Times New Roman" w:hAnsi="Times New Roman" w:cs="Times New Roman"/>
          <w:sz w:val="28"/>
          <w:szCs w:val="28"/>
        </w:rPr>
        <w:t xml:space="preserve"> đạt danh hiệu Giáo viên giỏi</w:t>
      </w:r>
      <w:r>
        <w:rPr>
          <w:rFonts w:ascii="Times New Roman" w:hAnsi="Times New Roman" w:cs="Times New Roman"/>
          <w:sz w:val="28"/>
          <w:szCs w:val="28"/>
        </w:rPr>
        <w:t xml:space="preserve"> của bộ phận chuyên môn</w:t>
      </w:r>
      <w:r w:rsidR="004F1F9C" w:rsidRPr="00FD450E">
        <w:rPr>
          <w:rFonts w:ascii="Times New Roman" w:hAnsi="Times New Roman" w:cs="Times New Roman"/>
          <w:sz w:val="28"/>
          <w:szCs w:val="28"/>
        </w:rPr>
        <w:t xml:space="preserve"> </w:t>
      </w:r>
      <w:r w:rsidR="00A80294">
        <w:rPr>
          <w:rFonts w:ascii="Times New Roman" w:hAnsi="Times New Roman" w:cs="Times New Roman"/>
          <w:sz w:val="28"/>
          <w:szCs w:val="28"/>
        </w:rPr>
        <w:t>Trường</w:t>
      </w:r>
      <w:r w:rsidR="00A80FF6">
        <w:rPr>
          <w:rFonts w:ascii="Times New Roman" w:hAnsi="Times New Roman" w:cs="Times New Roman"/>
          <w:sz w:val="28"/>
          <w:szCs w:val="28"/>
        </w:rPr>
        <w:t xml:space="preserve">  Mầm Non Tam Lập</w:t>
      </w:r>
      <w:r w:rsidR="00A80FF6" w:rsidRPr="00FD450E">
        <w:rPr>
          <w:rFonts w:ascii="Times New Roman" w:hAnsi="Times New Roman" w:cs="Times New Roman"/>
          <w:sz w:val="28"/>
          <w:szCs w:val="28"/>
          <w:lang w:val="vi-VN"/>
        </w:rPr>
        <w:t>;</w:t>
      </w:r>
    </w:p>
    <w:p w:rsidR="004F1F9C" w:rsidRPr="00FD450E" w:rsidRDefault="004F1F9C" w:rsidP="00664267">
      <w:pPr>
        <w:spacing w:before="240" w:after="240"/>
        <w:ind w:firstLine="567"/>
        <w:jc w:val="center"/>
        <w:rPr>
          <w:rFonts w:ascii="Times New Roman" w:hAnsi="Times New Roman" w:cs="Times New Roman"/>
          <w:sz w:val="28"/>
          <w:szCs w:val="28"/>
        </w:rPr>
      </w:pPr>
      <w:r w:rsidRPr="00FD450E">
        <w:rPr>
          <w:rFonts w:ascii="Times New Roman" w:hAnsi="Times New Roman" w:cs="Times New Roman"/>
          <w:b/>
          <w:bCs/>
          <w:sz w:val="28"/>
          <w:szCs w:val="28"/>
          <w:lang w:val="vi-VN"/>
        </w:rPr>
        <w:t>QUYẾT ĐỊNH:</w:t>
      </w:r>
    </w:p>
    <w:p w:rsidR="004F1F9C" w:rsidRDefault="004F1F9C" w:rsidP="00664267">
      <w:pPr>
        <w:spacing w:before="120" w:after="120" w:line="240" w:lineRule="auto"/>
        <w:ind w:firstLine="567"/>
        <w:jc w:val="both"/>
        <w:rPr>
          <w:rFonts w:ascii="Times New Roman" w:hAnsi="Times New Roman" w:cs="Times New Roman"/>
          <w:sz w:val="28"/>
          <w:szCs w:val="28"/>
        </w:rPr>
      </w:pPr>
      <w:r w:rsidRPr="00A80294">
        <w:rPr>
          <w:rFonts w:ascii="Times New Roman" w:hAnsi="Times New Roman" w:cs="Times New Roman"/>
          <w:b/>
          <w:bCs/>
          <w:sz w:val="28"/>
          <w:szCs w:val="28"/>
          <w:lang w:val="vi-VN"/>
        </w:rPr>
        <w:t>Điều 1:</w:t>
      </w:r>
      <w:r w:rsidRPr="00A80294">
        <w:rPr>
          <w:rFonts w:ascii="Times New Roman" w:hAnsi="Times New Roman" w:cs="Times New Roman"/>
          <w:sz w:val="28"/>
          <w:szCs w:val="28"/>
          <w:lang w:val="vi-VN"/>
        </w:rPr>
        <w:t xml:space="preserve"> Công nhận</w:t>
      </w:r>
      <w:r w:rsidRPr="00A80294">
        <w:rPr>
          <w:rFonts w:ascii="Times New Roman" w:hAnsi="Times New Roman" w:cs="Times New Roman"/>
          <w:sz w:val="28"/>
          <w:szCs w:val="28"/>
        </w:rPr>
        <w:t xml:space="preserve"> </w:t>
      </w:r>
      <w:r w:rsidR="007C5E22">
        <w:rPr>
          <w:rFonts w:ascii="Times New Roman" w:hAnsi="Times New Roman" w:cs="Times New Roman"/>
          <w:sz w:val="28"/>
          <w:szCs w:val="28"/>
        </w:rPr>
        <w:t xml:space="preserve"> đạt Giáo viên - Cấp dưỡng giỏi cấp </w:t>
      </w:r>
      <w:r w:rsidR="00F73CA1">
        <w:rPr>
          <w:rFonts w:ascii="Times New Roman" w:hAnsi="Times New Roman" w:cs="Times New Roman"/>
          <w:bCs/>
          <w:sz w:val="28"/>
          <w:szCs w:val="28"/>
        </w:rPr>
        <w:t>trường</w:t>
      </w:r>
      <w:r w:rsidR="00A80294" w:rsidRPr="00A80294">
        <w:rPr>
          <w:rFonts w:ascii="Times New Roman" w:hAnsi="Times New Roman" w:cs="Times New Roman"/>
          <w:bCs/>
          <w:sz w:val="28"/>
          <w:szCs w:val="28"/>
        </w:rPr>
        <w:t xml:space="preserve"> năm học 201</w:t>
      </w:r>
      <w:r w:rsidR="00732868">
        <w:rPr>
          <w:rFonts w:ascii="Times New Roman" w:hAnsi="Times New Roman" w:cs="Times New Roman"/>
          <w:bCs/>
          <w:sz w:val="28"/>
          <w:szCs w:val="28"/>
        </w:rPr>
        <w:t>8</w:t>
      </w:r>
      <w:r w:rsidR="00A80294" w:rsidRPr="00A80294">
        <w:rPr>
          <w:rFonts w:ascii="Times New Roman" w:hAnsi="Times New Roman" w:cs="Times New Roman"/>
          <w:bCs/>
          <w:sz w:val="28"/>
          <w:szCs w:val="28"/>
        </w:rPr>
        <w:t>-201</w:t>
      </w:r>
      <w:r w:rsidR="00732868">
        <w:rPr>
          <w:rFonts w:ascii="Times New Roman" w:hAnsi="Times New Roman" w:cs="Times New Roman"/>
          <w:bCs/>
          <w:sz w:val="28"/>
          <w:szCs w:val="28"/>
        </w:rPr>
        <w:t>9</w:t>
      </w:r>
      <w:r w:rsidR="00A80FF6">
        <w:rPr>
          <w:rFonts w:ascii="Times New Roman" w:hAnsi="Times New Roman" w:cs="Times New Roman"/>
          <w:bCs/>
          <w:sz w:val="28"/>
          <w:szCs w:val="28"/>
        </w:rPr>
        <w:t xml:space="preserve"> </w:t>
      </w:r>
      <w:r w:rsidR="007C5E22">
        <w:rPr>
          <w:rFonts w:ascii="Times New Roman" w:hAnsi="Times New Roman" w:cs="Times New Roman"/>
          <w:sz w:val="28"/>
          <w:szCs w:val="28"/>
        </w:rPr>
        <w:t>gồ</w:t>
      </w:r>
      <w:r w:rsidR="00732868">
        <w:rPr>
          <w:rFonts w:ascii="Times New Roman" w:hAnsi="Times New Roman" w:cs="Times New Roman"/>
          <w:sz w:val="28"/>
          <w:szCs w:val="28"/>
        </w:rPr>
        <w:t>m 8</w:t>
      </w:r>
      <w:r w:rsidR="007C5E22">
        <w:rPr>
          <w:rFonts w:ascii="Times New Roman" w:hAnsi="Times New Roman" w:cs="Times New Roman"/>
          <w:sz w:val="28"/>
          <w:szCs w:val="28"/>
        </w:rPr>
        <w:t xml:space="preserve"> GV; 2 CD </w:t>
      </w:r>
      <w:r w:rsidR="00A80294">
        <w:rPr>
          <w:rFonts w:ascii="Times New Roman" w:hAnsi="Times New Roman" w:cs="Times New Roman"/>
          <w:sz w:val="28"/>
          <w:szCs w:val="28"/>
        </w:rPr>
        <w:t xml:space="preserve"> </w:t>
      </w:r>
      <w:r w:rsidR="007C5E22">
        <w:rPr>
          <w:rFonts w:ascii="Times New Roman" w:hAnsi="Times New Roman" w:cs="Times New Roman"/>
          <w:sz w:val="28"/>
          <w:szCs w:val="28"/>
        </w:rPr>
        <w:t xml:space="preserve">có tên sau: </w:t>
      </w:r>
    </w:p>
    <w:p w:rsidR="00A80294" w:rsidRPr="00A80294" w:rsidRDefault="00A80294" w:rsidP="00664267">
      <w:pPr>
        <w:spacing w:before="120" w:after="12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(Danh sách kèm theo).</w:t>
      </w:r>
    </w:p>
    <w:p w:rsidR="004F1F9C" w:rsidRPr="00FD450E" w:rsidRDefault="004F1F9C" w:rsidP="00664267">
      <w:pPr>
        <w:spacing w:before="120" w:after="120" w:line="240" w:lineRule="auto"/>
        <w:ind w:firstLine="567"/>
        <w:jc w:val="both"/>
        <w:rPr>
          <w:rFonts w:ascii="Times New Roman" w:hAnsi="Times New Roman" w:cs="Times New Roman"/>
          <w:sz w:val="28"/>
          <w:szCs w:val="28"/>
        </w:rPr>
      </w:pPr>
      <w:r w:rsidRPr="00FD450E">
        <w:rPr>
          <w:rFonts w:ascii="Times New Roman" w:hAnsi="Times New Roman" w:cs="Times New Roman"/>
          <w:b/>
          <w:bCs/>
          <w:sz w:val="28"/>
          <w:szCs w:val="28"/>
          <w:lang w:val="vi-VN"/>
        </w:rPr>
        <w:t>Điều 2:</w:t>
      </w:r>
      <w:r w:rsidRPr="00FD450E">
        <w:rPr>
          <w:rFonts w:ascii="Times New Roman" w:hAnsi="Times New Roman" w:cs="Times New Roman"/>
          <w:sz w:val="28"/>
          <w:szCs w:val="28"/>
          <w:lang w:val="vi-VN"/>
        </w:rPr>
        <w:t xml:space="preserve"> Quyết định này có hiệu lực thi hành kể từ ngày ký.</w:t>
      </w:r>
    </w:p>
    <w:p w:rsidR="004F1F9C" w:rsidRPr="00732868" w:rsidRDefault="004F1F9C" w:rsidP="00732868">
      <w:pPr>
        <w:spacing w:before="120" w:after="120" w:line="240" w:lineRule="auto"/>
        <w:ind w:firstLine="567"/>
        <w:jc w:val="both"/>
        <w:rPr>
          <w:rFonts w:ascii="Times New Roman" w:hAnsi="Times New Roman" w:cs="Times New Roman"/>
          <w:sz w:val="28"/>
          <w:szCs w:val="28"/>
        </w:rPr>
      </w:pPr>
      <w:r w:rsidRPr="00FD450E">
        <w:rPr>
          <w:rFonts w:ascii="Times New Roman" w:hAnsi="Times New Roman" w:cs="Times New Roman"/>
          <w:b/>
          <w:sz w:val="28"/>
          <w:szCs w:val="28"/>
        </w:rPr>
        <w:t>Điều 3</w:t>
      </w:r>
      <w:r w:rsidRPr="00FD450E">
        <w:rPr>
          <w:rFonts w:ascii="Times New Roman" w:hAnsi="Times New Roman" w:cs="Times New Roman"/>
          <w:sz w:val="28"/>
          <w:szCs w:val="28"/>
        </w:rPr>
        <w:t xml:space="preserve">: </w:t>
      </w:r>
      <w:r w:rsidRPr="00FD450E">
        <w:rPr>
          <w:rFonts w:ascii="Times New Roman" w:hAnsi="Times New Roman" w:cs="Times New Roman"/>
          <w:sz w:val="28"/>
          <w:szCs w:val="28"/>
          <w:lang w:val="vi-VN"/>
        </w:rPr>
        <w:t>Các thành viên</w:t>
      </w:r>
      <w:r w:rsidR="00664267">
        <w:rPr>
          <w:rFonts w:ascii="Times New Roman" w:hAnsi="Times New Roman" w:cs="Times New Roman"/>
          <w:sz w:val="28"/>
          <w:szCs w:val="28"/>
        </w:rPr>
        <w:t>,</w:t>
      </w:r>
      <w:r w:rsidR="00A80294">
        <w:rPr>
          <w:rFonts w:ascii="Times New Roman" w:hAnsi="Times New Roman" w:cs="Times New Roman"/>
          <w:sz w:val="28"/>
          <w:szCs w:val="28"/>
        </w:rPr>
        <w:t>các bộ phận</w:t>
      </w:r>
      <w:r w:rsidRPr="00FD450E">
        <w:rPr>
          <w:rFonts w:ascii="Times New Roman" w:hAnsi="Times New Roman" w:cs="Times New Roman"/>
          <w:sz w:val="28"/>
          <w:szCs w:val="28"/>
          <w:lang w:val="vi-VN"/>
        </w:rPr>
        <w:t xml:space="preserve"> có liên quan và </w:t>
      </w:r>
      <w:r w:rsidRPr="00FD450E">
        <w:rPr>
          <w:rFonts w:ascii="Times New Roman" w:hAnsi="Times New Roman" w:cs="Times New Roman"/>
          <w:sz w:val="28"/>
          <w:szCs w:val="28"/>
        </w:rPr>
        <w:t>các cá nhân</w:t>
      </w:r>
      <w:r w:rsidRPr="00FD450E">
        <w:rPr>
          <w:rFonts w:ascii="Times New Roman" w:hAnsi="Times New Roman" w:cs="Times New Roman"/>
          <w:sz w:val="28"/>
          <w:szCs w:val="28"/>
          <w:lang w:val="vi-VN"/>
        </w:rPr>
        <w:t xml:space="preserve"> có tên tại Điều 1 chịu trách nhiệm thi hành Quyết định này./.</w:t>
      </w:r>
    </w:p>
    <w:tbl>
      <w:tblPr>
        <w:tblW w:w="0" w:type="auto"/>
        <w:tblCellSpacing w:w="0" w:type="dxa"/>
        <w:tblCellMar>
          <w:left w:w="0" w:type="dxa"/>
          <w:right w:w="0" w:type="dxa"/>
        </w:tblCellMar>
        <w:tblLook w:val="0000" w:firstRow="0" w:lastRow="0" w:firstColumn="0" w:lastColumn="0" w:noHBand="0" w:noVBand="0"/>
      </w:tblPr>
      <w:tblGrid>
        <w:gridCol w:w="4428"/>
        <w:gridCol w:w="4428"/>
      </w:tblGrid>
      <w:tr w:rsidR="004F1F9C" w:rsidRPr="00FD450E" w:rsidTr="00284C50">
        <w:trPr>
          <w:tblCellSpacing w:w="0" w:type="dxa"/>
        </w:trPr>
        <w:tc>
          <w:tcPr>
            <w:tcW w:w="4428" w:type="dxa"/>
            <w:tcMar>
              <w:top w:w="0" w:type="dxa"/>
              <w:left w:w="108" w:type="dxa"/>
              <w:bottom w:w="0" w:type="dxa"/>
              <w:right w:w="108" w:type="dxa"/>
            </w:tcMar>
          </w:tcPr>
          <w:p w:rsidR="004F1F9C" w:rsidRPr="00FD450E" w:rsidRDefault="004F1F9C" w:rsidP="00EE0C8D">
            <w:pPr>
              <w:spacing w:before="120" w:after="120"/>
              <w:rPr>
                <w:rFonts w:ascii="Times New Roman" w:hAnsi="Times New Roman" w:cs="Times New Roman"/>
                <w:sz w:val="28"/>
                <w:szCs w:val="28"/>
              </w:rPr>
            </w:pPr>
            <w:r w:rsidRPr="00FD450E">
              <w:rPr>
                <w:rFonts w:ascii="Times New Roman" w:hAnsi="Times New Roman" w:cs="Times New Roman"/>
                <w:sz w:val="28"/>
                <w:szCs w:val="28"/>
              </w:rPr>
              <w:t> </w:t>
            </w:r>
            <w:r w:rsidRPr="008B76A9">
              <w:rPr>
                <w:rFonts w:ascii="Times New Roman" w:hAnsi="Times New Roman" w:cs="Times New Roman"/>
                <w:b/>
                <w:bCs/>
                <w:i/>
                <w:iCs/>
                <w:sz w:val="24"/>
                <w:szCs w:val="24"/>
                <w:lang w:val="vi-VN"/>
              </w:rPr>
              <w:t>Nơi nhận:</w:t>
            </w:r>
            <w:r w:rsidRPr="00FD450E">
              <w:rPr>
                <w:rFonts w:ascii="Times New Roman" w:hAnsi="Times New Roman" w:cs="Times New Roman"/>
                <w:b/>
                <w:bCs/>
                <w:i/>
                <w:iCs/>
                <w:sz w:val="28"/>
                <w:szCs w:val="28"/>
                <w:lang w:val="vi-VN"/>
              </w:rPr>
              <w:br/>
            </w:r>
            <w:r w:rsidR="00A80294">
              <w:rPr>
                <w:rFonts w:ascii="Times New Roman" w:hAnsi="Times New Roman" w:cs="Times New Roman"/>
                <w:sz w:val="28"/>
                <w:szCs w:val="28"/>
                <w:lang w:val="vi-VN"/>
              </w:rPr>
              <w:t xml:space="preserve">- </w:t>
            </w:r>
            <w:r w:rsidR="00A80294" w:rsidRPr="008B76A9">
              <w:rPr>
                <w:rFonts w:ascii="Times New Roman" w:hAnsi="Times New Roman" w:cs="Times New Roman"/>
                <w:lang w:val="vi-VN"/>
              </w:rPr>
              <w:t>Như</w:t>
            </w:r>
            <w:r w:rsidR="00A80294" w:rsidRPr="008B76A9">
              <w:rPr>
                <w:rFonts w:ascii="Times New Roman" w:hAnsi="Times New Roman" w:cs="Times New Roman"/>
              </w:rPr>
              <w:t xml:space="preserve"> Đ</w:t>
            </w:r>
            <w:r w:rsidRPr="008B76A9">
              <w:rPr>
                <w:rFonts w:ascii="Times New Roman" w:hAnsi="Times New Roman" w:cs="Times New Roman"/>
                <w:lang w:val="vi-VN"/>
              </w:rPr>
              <w:t xml:space="preserve">iều </w:t>
            </w:r>
            <w:r w:rsidR="00EE0C8D">
              <w:rPr>
                <w:rFonts w:ascii="Times New Roman" w:hAnsi="Times New Roman" w:cs="Times New Roman"/>
              </w:rPr>
              <w:t>1</w:t>
            </w:r>
            <w:r w:rsidR="00A80294" w:rsidRPr="008B76A9">
              <w:rPr>
                <w:rFonts w:ascii="Times New Roman" w:hAnsi="Times New Roman" w:cs="Times New Roman"/>
              </w:rPr>
              <w:t>;</w:t>
            </w:r>
            <w:r w:rsidR="00A80294" w:rsidRPr="008B76A9">
              <w:rPr>
                <w:rFonts w:ascii="Times New Roman" w:hAnsi="Times New Roman" w:cs="Times New Roman"/>
                <w:lang w:val="vi-VN"/>
              </w:rPr>
              <w:br/>
              <w:t>- Lưu: VT</w:t>
            </w:r>
            <w:r w:rsidR="009A7E5D">
              <w:rPr>
                <w:rFonts w:ascii="Times New Roman" w:hAnsi="Times New Roman" w:cs="Times New Roman"/>
              </w:rPr>
              <w:t>, CM</w:t>
            </w:r>
            <w:r w:rsidR="00A80294" w:rsidRPr="008B76A9">
              <w:rPr>
                <w:rFonts w:ascii="Times New Roman" w:hAnsi="Times New Roman" w:cs="Times New Roman"/>
                <w:lang w:val="vi-VN"/>
              </w:rPr>
              <w:t>.</w:t>
            </w:r>
          </w:p>
        </w:tc>
        <w:tc>
          <w:tcPr>
            <w:tcW w:w="4428" w:type="dxa"/>
            <w:tcMar>
              <w:top w:w="0" w:type="dxa"/>
              <w:left w:w="108" w:type="dxa"/>
              <w:bottom w:w="0" w:type="dxa"/>
              <w:right w:w="108" w:type="dxa"/>
            </w:tcMar>
          </w:tcPr>
          <w:p w:rsidR="004F1F9C" w:rsidRDefault="00EE0C8D" w:rsidP="00664267">
            <w:pPr>
              <w:spacing w:after="0"/>
              <w:jc w:val="center"/>
              <w:rPr>
                <w:rFonts w:ascii="Times New Roman" w:hAnsi="Times New Roman" w:cs="Times New Roman"/>
                <w:b/>
                <w:sz w:val="28"/>
                <w:szCs w:val="28"/>
              </w:rPr>
            </w:pPr>
            <w:r>
              <w:rPr>
                <w:rFonts w:ascii="Times New Roman" w:hAnsi="Times New Roman" w:cs="Times New Roman"/>
                <w:b/>
                <w:bCs/>
                <w:sz w:val="28"/>
                <w:szCs w:val="28"/>
              </w:rPr>
              <w:t>HIỆU TRƯỠNG</w:t>
            </w:r>
            <w:r w:rsidR="004F1F9C" w:rsidRPr="00FD450E">
              <w:rPr>
                <w:rFonts w:ascii="Times New Roman" w:hAnsi="Times New Roman" w:cs="Times New Roman"/>
                <w:b/>
                <w:bCs/>
                <w:sz w:val="28"/>
                <w:szCs w:val="28"/>
                <w:lang w:val="vi-VN"/>
              </w:rPr>
              <w:br/>
            </w:r>
            <w:r w:rsidR="004F1F9C" w:rsidRPr="00FD450E">
              <w:rPr>
                <w:rFonts w:ascii="Times New Roman" w:hAnsi="Times New Roman" w:cs="Times New Roman"/>
                <w:i/>
                <w:iCs/>
                <w:sz w:val="28"/>
                <w:szCs w:val="28"/>
              </w:rPr>
              <w:br/>
            </w:r>
            <w:r w:rsidR="004F1F9C" w:rsidRPr="00FD450E">
              <w:rPr>
                <w:rFonts w:ascii="Times New Roman" w:hAnsi="Times New Roman" w:cs="Times New Roman"/>
                <w:i/>
                <w:iCs/>
                <w:sz w:val="28"/>
                <w:szCs w:val="28"/>
              </w:rPr>
              <w:br/>
            </w:r>
            <w:r w:rsidR="004F1F9C" w:rsidRPr="00FD450E">
              <w:rPr>
                <w:rFonts w:ascii="Times New Roman" w:hAnsi="Times New Roman" w:cs="Times New Roman"/>
                <w:i/>
                <w:iCs/>
                <w:sz w:val="28"/>
                <w:szCs w:val="28"/>
              </w:rPr>
              <w:br/>
            </w:r>
          </w:p>
          <w:p w:rsidR="00EE0C8D" w:rsidRDefault="00EE0C8D" w:rsidP="00664267">
            <w:pPr>
              <w:spacing w:after="0"/>
              <w:jc w:val="center"/>
              <w:rPr>
                <w:rFonts w:ascii="Times New Roman" w:hAnsi="Times New Roman" w:cs="Times New Roman"/>
                <w:b/>
                <w:sz w:val="28"/>
                <w:szCs w:val="28"/>
              </w:rPr>
            </w:pPr>
          </w:p>
          <w:p w:rsidR="00664267" w:rsidRPr="00FD450E" w:rsidRDefault="008B76A9" w:rsidP="00664267">
            <w:pPr>
              <w:spacing w:after="0"/>
              <w:jc w:val="center"/>
              <w:rPr>
                <w:rFonts w:ascii="Times New Roman" w:hAnsi="Times New Roman" w:cs="Times New Roman"/>
                <w:sz w:val="28"/>
                <w:szCs w:val="28"/>
              </w:rPr>
            </w:pPr>
            <w:r>
              <w:rPr>
                <w:rFonts w:ascii="Times New Roman" w:hAnsi="Times New Roman" w:cs="Times New Roman"/>
                <w:b/>
                <w:sz w:val="28"/>
                <w:szCs w:val="28"/>
              </w:rPr>
              <w:t>Nguyễn Mộng Thu</w:t>
            </w:r>
          </w:p>
        </w:tc>
      </w:tr>
    </w:tbl>
    <w:p w:rsidR="004F1F9C" w:rsidRPr="00FD450E" w:rsidRDefault="004F1F9C" w:rsidP="004F1F9C">
      <w:pPr>
        <w:spacing w:before="120" w:after="120" w:line="288" w:lineRule="auto"/>
        <w:ind w:left="360"/>
        <w:jc w:val="both"/>
        <w:rPr>
          <w:rFonts w:ascii="Times New Roman" w:hAnsi="Times New Roman" w:cs="Times New Roman"/>
          <w:bCs/>
          <w:sz w:val="28"/>
          <w:szCs w:val="28"/>
        </w:rPr>
      </w:pPr>
    </w:p>
    <w:p w:rsidR="00A04CCC" w:rsidRDefault="00053E4B" w:rsidP="004F1F9C">
      <w:pPr>
        <w:rPr>
          <w:rFonts w:ascii="Times New Roman" w:hAnsi="Times New Roman" w:cs="Times New Roman"/>
          <w:b/>
          <w:sz w:val="28"/>
          <w:szCs w:val="28"/>
        </w:rPr>
      </w:pPr>
      <w:r w:rsidRPr="00053E4B">
        <w:rPr>
          <w:rFonts w:ascii="Times New Roman" w:hAnsi="Times New Roman" w:cs="Times New Roman"/>
          <w:b/>
          <w:sz w:val="28"/>
          <w:szCs w:val="28"/>
        </w:rPr>
        <w:lastRenderedPageBreak/>
        <w:t>DANH SÁCH GIÁO VIÊN- CẤP DƯỠNG ĐẠT GV-CD GIỎI VÒNG CƠ SỞ</w:t>
      </w:r>
    </w:p>
    <w:p w:rsidR="00053E4B" w:rsidRDefault="00053E4B" w:rsidP="00053E4B">
      <w:pPr>
        <w:jc w:val="center"/>
        <w:rPr>
          <w:rFonts w:ascii="Times New Roman" w:hAnsi="Times New Roman" w:cs="Times New Roman"/>
          <w:i/>
          <w:sz w:val="24"/>
          <w:szCs w:val="24"/>
        </w:rPr>
      </w:pPr>
      <w:r w:rsidRPr="00053E4B">
        <w:rPr>
          <w:rFonts w:ascii="Times New Roman" w:hAnsi="Times New Roman" w:cs="Times New Roman"/>
          <w:i/>
          <w:sz w:val="24"/>
          <w:szCs w:val="24"/>
        </w:rPr>
        <w:t>Kèm theo QĐ số:………/QĐ-MNTL ngày ….tháng 11 năm 2018 của HT MN Tam lập</w:t>
      </w:r>
    </w:p>
    <w:tbl>
      <w:tblPr>
        <w:tblStyle w:val="TableGrid"/>
        <w:tblW w:w="8755" w:type="dxa"/>
        <w:tblLayout w:type="fixed"/>
        <w:tblLook w:val="04A0" w:firstRow="1" w:lastRow="0" w:firstColumn="1" w:lastColumn="0" w:noHBand="0" w:noVBand="1"/>
      </w:tblPr>
      <w:tblGrid>
        <w:gridCol w:w="1242"/>
        <w:gridCol w:w="4111"/>
        <w:gridCol w:w="3402"/>
      </w:tblGrid>
      <w:tr w:rsidR="00053E4B" w:rsidRPr="00053E4B" w:rsidTr="00053E4B">
        <w:tc>
          <w:tcPr>
            <w:tcW w:w="1242" w:type="dxa"/>
          </w:tcPr>
          <w:p w:rsidR="00053E4B" w:rsidRPr="00053E4B" w:rsidRDefault="00053E4B" w:rsidP="00053E4B">
            <w:pPr>
              <w:rPr>
                <w:b/>
                <w:sz w:val="28"/>
                <w:szCs w:val="28"/>
              </w:rPr>
            </w:pPr>
            <w:r>
              <w:rPr>
                <w:b/>
                <w:sz w:val="28"/>
                <w:szCs w:val="28"/>
              </w:rPr>
              <w:t>STT</w:t>
            </w:r>
          </w:p>
        </w:tc>
        <w:tc>
          <w:tcPr>
            <w:tcW w:w="4111" w:type="dxa"/>
          </w:tcPr>
          <w:p w:rsidR="00053E4B" w:rsidRPr="00053E4B" w:rsidRDefault="00053E4B" w:rsidP="00053E4B">
            <w:pPr>
              <w:jc w:val="center"/>
              <w:rPr>
                <w:b/>
                <w:sz w:val="28"/>
                <w:szCs w:val="28"/>
              </w:rPr>
            </w:pPr>
            <w:r w:rsidRPr="00053E4B">
              <w:rPr>
                <w:b/>
                <w:sz w:val="28"/>
                <w:szCs w:val="28"/>
              </w:rPr>
              <w:t>HỌ VÀ TÊN</w:t>
            </w:r>
          </w:p>
        </w:tc>
        <w:tc>
          <w:tcPr>
            <w:tcW w:w="3402" w:type="dxa"/>
          </w:tcPr>
          <w:p w:rsidR="00053E4B" w:rsidRPr="00053E4B" w:rsidRDefault="00053E4B" w:rsidP="00053E4B">
            <w:pPr>
              <w:jc w:val="center"/>
              <w:rPr>
                <w:b/>
                <w:sz w:val="28"/>
                <w:szCs w:val="28"/>
              </w:rPr>
            </w:pPr>
            <w:r w:rsidRPr="00053E4B">
              <w:rPr>
                <w:b/>
                <w:sz w:val="28"/>
                <w:szCs w:val="28"/>
              </w:rPr>
              <w:t>CHỨC VỤ</w:t>
            </w:r>
          </w:p>
        </w:tc>
      </w:tr>
      <w:tr w:rsidR="00053E4B" w:rsidRPr="00053E4B" w:rsidTr="00053E4B">
        <w:tc>
          <w:tcPr>
            <w:tcW w:w="1242" w:type="dxa"/>
          </w:tcPr>
          <w:p w:rsidR="00053E4B" w:rsidRPr="00053E4B" w:rsidRDefault="00053E4B" w:rsidP="00053E4B">
            <w:pPr>
              <w:jc w:val="center"/>
              <w:rPr>
                <w:sz w:val="28"/>
                <w:szCs w:val="28"/>
              </w:rPr>
            </w:pPr>
            <w:r w:rsidRPr="00053E4B">
              <w:rPr>
                <w:sz w:val="28"/>
                <w:szCs w:val="28"/>
              </w:rPr>
              <w:t>1</w:t>
            </w:r>
          </w:p>
        </w:tc>
        <w:tc>
          <w:tcPr>
            <w:tcW w:w="4111" w:type="dxa"/>
          </w:tcPr>
          <w:p w:rsidR="00053E4B" w:rsidRPr="00053E4B" w:rsidRDefault="00053E4B" w:rsidP="00053E4B">
            <w:pPr>
              <w:rPr>
                <w:sz w:val="28"/>
                <w:szCs w:val="28"/>
              </w:rPr>
            </w:pPr>
            <w:r>
              <w:rPr>
                <w:sz w:val="28"/>
                <w:szCs w:val="28"/>
              </w:rPr>
              <w:t>Nguyễn Thị Ngọc Hà</w:t>
            </w:r>
          </w:p>
        </w:tc>
        <w:tc>
          <w:tcPr>
            <w:tcW w:w="3402" w:type="dxa"/>
          </w:tcPr>
          <w:p w:rsidR="00053E4B" w:rsidRPr="00053E4B" w:rsidRDefault="00053E4B" w:rsidP="00053E4B">
            <w:pPr>
              <w:rPr>
                <w:sz w:val="28"/>
                <w:szCs w:val="28"/>
              </w:rPr>
            </w:pPr>
            <w:r>
              <w:rPr>
                <w:sz w:val="28"/>
                <w:szCs w:val="28"/>
              </w:rPr>
              <w:t>Giáo viên</w:t>
            </w:r>
          </w:p>
        </w:tc>
      </w:tr>
      <w:tr w:rsidR="00053E4B" w:rsidRPr="00053E4B" w:rsidTr="00053E4B">
        <w:tc>
          <w:tcPr>
            <w:tcW w:w="1242" w:type="dxa"/>
          </w:tcPr>
          <w:p w:rsidR="00053E4B" w:rsidRPr="00053E4B" w:rsidRDefault="00053E4B" w:rsidP="00053E4B">
            <w:pPr>
              <w:jc w:val="center"/>
              <w:rPr>
                <w:sz w:val="28"/>
                <w:szCs w:val="28"/>
              </w:rPr>
            </w:pPr>
            <w:r w:rsidRPr="00053E4B">
              <w:rPr>
                <w:sz w:val="28"/>
                <w:szCs w:val="28"/>
              </w:rPr>
              <w:t>2</w:t>
            </w:r>
          </w:p>
        </w:tc>
        <w:tc>
          <w:tcPr>
            <w:tcW w:w="4111" w:type="dxa"/>
          </w:tcPr>
          <w:p w:rsidR="00053E4B" w:rsidRPr="00053E4B" w:rsidRDefault="00053E4B" w:rsidP="00053E4B">
            <w:pPr>
              <w:rPr>
                <w:sz w:val="28"/>
                <w:szCs w:val="28"/>
              </w:rPr>
            </w:pPr>
            <w:r>
              <w:rPr>
                <w:sz w:val="28"/>
                <w:szCs w:val="28"/>
              </w:rPr>
              <w:t>Đào Thị Hòa</w:t>
            </w:r>
          </w:p>
        </w:tc>
        <w:tc>
          <w:tcPr>
            <w:tcW w:w="3402" w:type="dxa"/>
          </w:tcPr>
          <w:p w:rsidR="00053E4B" w:rsidRDefault="00053E4B">
            <w:r w:rsidRPr="00C957BD">
              <w:rPr>
                <w:sz w:val="28"/>
                <w:szCs w:val="28"/>
              </w:rPr>
              <w:t>Giáo viên</w:t>
            </w:r>
          </w:p>
        </w:tc>
      </w:tr>
      <w:tr w:rsidR="00053E4B" w:rsidRPr="00053E4B" w:rsidTr="00053E4B">
        <w:tc>
          <w:tcPr>
            <w:tcW w:w="1242" w:type="dxa"/>
          </w:tcPr>
          <w:p w:rsidR="00053E4B" w:rsidRPr="00053E4B" w:rsidRDefault="00053E4B" w:rsidP="00053E4B">
            <w:pPr>
              <w:jc w:val="center"/>
              <w:rPr>
                <w:sz w:val="28"/>
                <w:szCs w:val="28"/>
              </w:rPr>
            </w:pPr>
            <w:r w:rsidRPr="00053E4B">
              <w:rPr>
                <w:sz w:val="28"/>
                <w:szCs w:val="28"/>
              </w:rPr>
              <w:t>3</w:t>
            </w:r>
          </w:p>
        </w:tc>
        <w:tc>
          <w:tcPr>
            <w:tcW w:w="4111" w:type="dxa"/>
          </w:tcPr>
          <w:p w:rsidR="00053E4B" w:rsidRPr="00053E4B" w:rsidRDefault="00053E4B" w:rsidP="00053E4B">
            <w:pPr>
              <w:rPr>
                <w:sz w:val="28"/>
                <w:szCs w:val="28"/>
              </w:rPr>
            </w:pPr>
            <w:r>
              <w:rPr>
                <w:sz w:val="28"/>
                <w:szCs w:val="28"/>
              </w:rPr>
              <w:t>Nguyễn Thị Hương</w:t>
            </w:r>
          </w:p>
        </w:tc>
        <w:tc>
          <w:tcPr>
            <w:tcW w:w="3402" w:type="dxa"/>
          </w:tcPr>
          <w:p w:rsidR="00053E4B" w:rsidRDefault="00053E4B">
            <w:r w:rsidRPr="00C957BD">
              <w:rPr>
                <w:sz w:val="28"/>
                <w:szCs w:val="28"/>
              </w:rPr>
              <w:t>Giáo viên</w:t>
            </w:r>
          </w:p>
        </w:tc>
      </w:tr>
      <w:tr w:rsidR="00053E4B" w:rsidRPr="00053E4B" w:rsidTr="00053E4B">
        <w:tc>
          <w:tcPr>
            <w:tcW w:w="1242" w:type="dxa"/>
          </w:tcPr>
          <w:p w:rsidR="00053E4B" w:rsidRPr="00053E4B" w:rsidRDefault="00053E4B" w:rsidP="00053E4B">
            <w:pPr>
              <w:jc w:val="center"/>
              <w:rPr>
                <w:sz w:val="28"/>
                <w:szCs w:val="28"/>
              </w:rPr>
            </w:pPr>
            <w:r w:rsidRPr="00053E4B">
              <w:rPr>
                <w:sz w:val="28"/>
                <w:szCs w:val="28"/>
              </w:rPr>
              <w:t>4</w:t>
            </w:r>
          </w:p>
        </w:tc>
        <w:tc>
          <w:tcPr>
            <w:tcW w:w="4111" w:type="dxa"/>
          </w:tcPr>
          <w:p w:rsidR="00053E4B" w:rsidRPr="00053E4B" w:rsidRDefault="00053E4B" w:rsidP="00053E4B">
            <w:pPr>
              <w:rPr>
                <w:sz w:val="28"/>
                <w:szCs w:val="28"/>
              </w:rPr>
            </w:pPr>
            <w:r>
              <w:rPr>
                <w:sz w:val="28"/>
                <w:szCs w:val="28"/>
              </w:rPr>
              <w:t>Phan Thục Nhi</w:t>
            </w:r>
          </w:p>
        </w:tc>
        <w:tc>
          <w:tcPr>
            <w:tcW w:w="3402" w:type="dxa"/>
          </w:tcPr>
          <w:p w:rsidR="00053E4B" w:rsidRDefault="00053E4B">
            <w:r w:rsidRPr="00C957BD">
              <w:rPr>
                <w:sz w:val="28"/>
                <w:szCs w:val="28"/>
              </w:rPr>
              <w:t>Giáo viên</w:t>
            </w:r>
          </w:p>
        </w:tc>
      </w:tr>
      <w:tr w:rsidR="00053E4B" w:rsidRPr="00053E4B" w:rsidTr="00053E4B">
        <w:tc>
          <w:tcPr>
            <w:tcW w:w="1242" w:type="dxa"/>
          </w:tcPr>
          <w:p w:rsidR="00053E4B" w:rsidRPr="00053E4B" w:rsidRDefault="00053E4B" w:rsidP="00053E4B">
            <w:pPr>
              <w:jc w:val="center"/>
              <w:rPr>
                <w:sz w:val="28"/>
                <w:szCs w:val="28"/>
              </w:rPr>
            </w:pPr>
            <w:r w:rsidRPr="00053E4B">
              <w:rPr>
                <w:sz w:val="28"/>
                <w:szCs w:val="28"/>
              </w:rPr>
              <w:t>5</w:t>
            </w:r>
          </w:p>
        </w:tc>
        <w:tc>
          <w:tcPr>
            <w:tcW w:w="4111" w:type="dxa"/>
          </w:tcPr>
          <w:p w:rsidR="00053E4B" w:rsidRPr="00053E4B" w:rsidRDefault="00053E4B" w:rsidP="00053E4B">
            <w:pPr>
              <w:rPr>
                <w:sz w:val="28"/>
                <w:szCs w:val="28"/>
              </w:rPr>
            </w:pPr>
            <w:r>
              <w:rPr>
                <w:sz w:val="28"/>
                <w:szCs w:val="28"/>
              </w:rPr>
              <w:t>Huỳnh Thị Loan</w:t>
            </w:r>
          </w:p>
        </w:tc>
        <w:tc>
          <w:tcPr>
            <w:tcW w:w="3402" w:type="dxa"/>
          </w:tcPr>
          <w:p w:rsidR="00053E4B" w:rsidRDefault="00053E4B">
            <w:r w:rsidRPr="00C957BD">
              <w:rPr>
                <w:sz w:val="28"/>
                <w:szCs w:val="28"/>
              </w:rPr>
              <w:t>Giáo viên</w:t>
            </w:r>
          </w:p>
        </w:tc>
      </w:tr>
      <w:tr w:rsidR="00053E4B" w:rsidRPr="00053E4B" w:rsidTr="00053E4B">
        <w:tc>
          <w:tcPr>
            <w:tcW w:w="1242" w:type="dxa"/>
          </w:tcPr>
          <w:p w:rsidR="00053E4B" w:rsidRPr="00053E4B" w:rsidRDefault="00053E4B" w:rsidP="00053E4B">
            <w:pPr>
              <w:jc w:val="center"/>
              <w:rPr>
                <w:sz w:val="28"/>
                <w:szCs w:val="28"/>
              </w:rPr>
            </w:pPr>
            <w:r w:rsidRPr="00053E4B">
              <w:rPr>
                <w:sz w:val="28"/>
                <w:szCs w:val="28"/>
              </w:rPr>
              <w:t>6</w:t>
            </w:r>
          </w:p>
        </w:tc>
        <w:tc>
          <w:tcPr>
            <w:tcW w:w="4111" w:type="dxa"/>
          </w:tcPr>
          <w:p w:rsidR="00053E4B" w:rsidRPr="00053E4B" w:rsidRDefault="00053E4B" w:rsidP="00053E4B">
            <w:pPr>
              <w:rPr>
                <w:sz w:val="28"/>
                <w:szCs w:val="28"/>
              </w:rPr>
            </w:pPr>
            <w:r>
              <w:rPr>
                <w:sz w:val="28"/>
                <w:szCs w:val="28"/>
              </w:rPr>
              <w:t>Trịnh Thị Hiền</w:t>
            </w:r>
          </w:p>
        </w:tc>
        <w:tc>
          <w:tcPr>
            <w:tcW w:w="3402" w:type="dxa"/>
          </w:tcPr>
          <w:p w:rsidR="00053E4B" w:rsidRDefault="00053E4B">
            <w:r w:rsidRPr="00C957BD">
              <w:rPr>
                <w:sz w:val="28"/>
                <w:szCs w:val="28"/>
              </w:rPr>
              <w:t>Giáo viên</w:t>
            </w:r>
          </w:p>
        </w:tc>
      </w:tr>
      <w:tr w:rsidR="00053E4B" w:rsidRPr="00053E4B" w:rsidTr="00053E4B">
        <w:tc>
          <w:tcPr>
            <w:tcW w:w="1242" w:type="dxa"/>
          </w:tcPr>
          <w:p w:rsidR="00053E4B" w:rsidRPr="00053E4B" w:rsidRDefault="00053E4B" w:rsidP="00053E4B">
            <w:pPr>
              <w:jc w:val="center"/>
              <w:rPr>
                <w:sz w:val="28"/>
                <w:szCs w:val="28"/>
              </w:rPr>
            </w:pPr>
            <w:r w:rsidRPr="00053E4B">
              <w:rPr>
                <w:sz w:val="28"/>
                <w:szCs w:val="28"/>
              </w:rPr>
              <w:t>7</w:t>
            </w:r>
          </w:p>
        </w:tc>
        <w:tc>
          <w:tcPr>
            <w:tcW w:w="4111" w:type="dxa"/>
          </w:tcPr>
          <w:p w:rsidR="00053E4B" w:rsidRPr="00053E4B" w:rsidRDefault="00053E4B" w:rsidP="00053E4B">
            <w:pPr>
              <w:rPr>
                <w:sz w:val="28"/>
                <w:szCs w:val="28"/>
              </w:rPr>
            </w:pPr>
            <w:r>
              <w:rPr>
                <w:sz w:val="28"/>
                <w:szCs w:val="28"/>
              </w:rPr>
              <w:t>Phạm Thị Hằng Phượng</w:t>
            </w:r>
          </w:p>
        </w:tc>
        <w:tc>
          <w:tcPr>
            <w:tcW w:w="3402" w:type="dxa"/>
          </w:tcPr>
          <w:p w:rsidR="00053E4B" w:rsidRDefault="00053E4B">
            <w:r w:rsidRPr="00C957BD">
              <w:rPr>
                <w:sz w:val="28"/>
                <w:szCs w:val="28"/>
              </w:rPr>
              <w:t>Giáo viên</w:t>
            </w:r>
          </w:p>
        </w:tc>
      </w:tr>
      <w:tr w:rsidR="00053E4B" w:rsidRPr="00053E4B" w:rsidTr="00053E4B">
        <w:tc>
          <w:tcPr>
            <w:tcW w:w="1242" w:type="dxa"/>
          </w:tcPr>
          <w:p w:rsidR="00053E4B" w:rsidRPr="00053E4B" w:rsidRDefault="00053E4B" w:rsidP="00053E4B">
            <w:pPr>
              <w:jc w:val="center"/>
              <w:rPr>
                <w:sz w:val="28"/>
                <w:szCs w:val="28"/>
              </w:rPr>
            </w:pPr>
            <w:r w:rsidRPr="00053E4B">
              <w:rPr>
                <w:sz w:val="28"/>
                <w:szCs w:val="28"/>
              </w:rPr>
              <w:t>8</w:t>
            </w:r>
          </w:p>
        </w:tc>
        <w:tc>
          <w:tcPr>
            <w:tcW w:w="4111" w:type="dxa"/>
          </w:tcPr>
          <w:p w:rsidR="00053E4B" w:rsidRPr="00053E4B" w:rsidRDefault="00053E4B" w:rsidP="00053E4B">
            <w:pPr>
              <w:rPr>
                <w:sz w:val="28"/>
                <w:szCs w:val="28"/>
              </w:rPr>
            </w:pPr>
            <w:r>
              <w:rPr>
                <w:sz w:val="28"/>
                <w:szCs w:val="28"/>
              </w:rPr>
              <w:t>Võ Thị hồng Xuân</w:t>
            </w:r>
          </w:p>
        </w:tc>
        <w:tc>
          <w:tcPr>
            <w:tcW w:w="3402" w:type="dxa"/>
          </w:tcPr>
          <w:p w:rsidR="00053E4B" w:rsidRDefault="00053E4B">
            <w:r w:rsidRPr="00C957BD">
              <w:rPr>
                <w:sz w:val="28"/>
                <w:szCs w:val="28"/>
              </w:rPr>
              <w:t>Giáo viên</w:t>
            </w:r>
          </w:p>
        </w:tc>
      </w:tr>
      <w:tr w:rsidR="00053E4B" w:rsidRPr="00053E4B" w:rsidTr="00053E4B">
        <w:tc>
          <w:tcPr>
            <w:tcW w:w="1242" w:type="dxa"/>
          </w:tcPr>
          <w:p w:rsidR="00053E4B" w:rsidRPr="00053E4B" w:rsidRDefault="00053E4B" w:rsidP="00053E4B">
            <w:pPr>
              <w:jc w:val="center"/>
              <w:rPr>
                <w:sz w:val="28"/>
                <w:szCs w:val="28"/>
              </w:rPr>
            </w:pPr>
            <w:r w:rsidRPr="00053E4B">
              <w:rPr>
                <w:sz w:val="28"/>
                <w:szCs w:val="28"/>
              </w:rPr>
              <w:t>9</w:t>
            </w:r>
          </w:p>
        </w:tc>
        <w:tc>
          <w:tcPr>
            <w:tcW w:w="4111" w:type="dxa"/>
          </w:tcPr>
          <w:p w:rsidR="00053E4B" w:rsidRPr="00053E4B" w:rsidRDefault="00053E4B" w:rsidP="00053E4B">
            <w:pPr>
              <w:rPr>
                <w:sz w:val="28"/>
                <w:szCs w:val="28"/>
              </w:rPr>
            </w:pPr>
            <w:r>
              <w:rPr>
                <w:sz w:val="28"/>
                <w:szCs w:val="28"/>
              </w:rPr>
              <w:t>Nguyễn Thị Do</w:t>
            </w:r>
          </w:p>
        </w:tc>
        <w:tc>
          <w:tcPr>
            <w:tcW w:w="3402" w:type="dxa"/>
          </w:tcPr>
          <w:p w:rsidR="00053E4B" w:rsidRPr="00053E4B" w:rsidRDefault="00053E4B" w:rsidP="00053E4B">
            <w:pPr>
              <w:rPr>
                <w:sz w:val="28"/>
                <w:szCs w:val="28"/>
              </w:rPr>
            </w:pPr>
            <w:r>
              <w:rPr>
                <w:sz w:val="28"/>
                <w:szCs w:val="28"/>
              </w:rPr>
              <w:t>Cấp dưỡng</w:t>
            </w:r>
          </w:p>
        </w:tc>
      </w:tr>
      <w:tr w:rsidR="00053E4B" w:rsidRPr="00053E4B" w:rsidTr="00053E4B">
        <w:tc>
          <w:tcPr>
            <w:tcW w:w="1242" w:type="dxa"/>
          </w:tcPr>
          <w:p w:rsidR="00053E4B" w:rsidRPr="00053E4B" w:rsidRDefault="00053E4B" w:rsidP="00053E4B">
            <w:pPr>
              <w:jc w:val="center"/>
              <w:rPr>
                <w:sz w:val="28"/>
                <w:szCs w:val="28"/>
              </w:rPr>
            </w:pPr>
            <w:r w:rsidRPr="00053E4B">
              <w:rPr>
                <w:sz w:val="28"/>
                <w:szCs w:val="28"/>
              </w:rPr>
              <w:t>10</w:t>
            </w:r>
          </w:p>
        </w:tc>
        <w:tc>
          <w:tcPr>
            <w:tcW w:w="4111" w:type="dxa"/>
          </w:tcPr>
          <w:p w:rsidR="00053E4B" w:rsidRPr="00053E4B" w:rsidRDefault="00053E4B" w:rsidP="00053E4B">
            <w:pPr>
              <w:rPr>
                <w:sz w:val="28"/>
                <w:szCs w:val="28"/>
              </w:rPr>
            </w:pPr>
            <w:r>
              <w:rPr>
                <w:sz w:val="28"/>
                <w:szCs w:val="28"/>
              </w:rPr>
              <w:t>Nguyễn Thị Mai</w:t>
            </w:r>
          </w:p>
        </w:tc>
        <w:tc>
          <w:tcPr>
            <w:tcW w:w="3402" w:type="dxa"/>
          </w:tcPr>
          <w:p w:rsidR="00053E4B" w:rsidRPr="00053E4B" w:rsidRDefault="00053E4B" w:rsidP="00053E4B">
            <w:pPr>
              <w:rPr>
                <w:sz w:val="28"/>
                <w:szCs w:val="28"/>
              </w:rPr>
            </w:pPr>
            <w:r>
              <w:rPr>
                <w:sz w:val="28"/>
                <w:szCs w:val="28"/>
              </w:rPr>
              <w:t>Cấp dưỡng</w:t>
            </w:r>
            <w:bookmarkStart w:id="0" w:name="_GoBack"/>
            <w:bookmarkEnd w:id="0"/>
          </w:p>
        </w:tc>
      </w:tr>
    </w:tbl>
    <w:p w:rsidR="00053E4B" w:rsidRPr="00053E4B" w:rsidRDefault="00053E4B" w:rsidP="00053E4B">
      <w:pPr>
        <w:rPr>
          <w:rFonts w:ascii="Times New Roman" w:hAnsi="Times New Roman" w:cs="Times New Roman"/>
          <w:i/>
          <w:sz w:val="24"/>
          <w:szCs w:val="24"/>
        </w:rPr>
      </w:pPr>
    </w:p>
    <w:sectPr w:rsidR="00053E4B" w:rsidRPr="00053E4B" w:rsidSect="00C941F3">
      <w:pgSz w:w="11907" w:h="16840" w:code="9"/>
      <w:pgMar w:top="1134" w:right="851" w:bottom="851" w:left="1701" w:header="680" w:footer="68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2"/>
  </w:compat>
  <w:rsids>
    <w:rsidRoot w:val="00A227DC"/>
    <w:rsid w:val="00053E4B"/>
    <w:rsid w:val="000D0C69"/>
    <w:rsid w:val="000F0A14"/>
    <w:rsid w:val="00124D39"/>
    <w:rsid w:val="001524A4"/>
    <w:rsid w:val="00204DC4"/>
    <w:rsid w:val="00434635"/>
    <w:rsid w:val="004A50C4"/>
    <w:rsid w:val="004F1F9C"/>
    <w:rsid w:val="005306D2"/>
    <w:rsid w:val="00626B91"/>
    <w:rsid w:val="00664267"/>
    <w:rsid w:val="00732868"/>
    <w:rsid w:val="007C5E22"/>
    <w:rsid w:val="008B76A9"/>
    <w:rsid w:val="009824C3"/>
    <w:rsid w:val="00985848"/>
    <w:rsid w:val="009A7E5D"/>
    <w:rsid w:val="00A04CCC"/>
    <w:rsid w:val="00A227DC"/>
    <w:rsid w:val="00A80294"/>
    <w:rsid w:val="00A80FF6"/>
    <w:rsid w:val="00B14F1D"/>
    <w:rsid w:val="00BF3B57"/>
    <w:rsid w:val="00C941F3"/>
    <w:rsid w:val="00DC065B"/>
    <w:rsid w:val="00E453C8"/>
    <w:rsid w:val="00E5420E"/>
    <w:rsid w:val="00EE0C8D"/>
    <w:rsid w:val="00F73CA1"/>
    <w:rsid w:val="00FC44E1"/>
    <w:rsid w:val="00FC4DC2"/>
    <w:rsid w:val="00FD45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F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227D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204DC4"/>
    <w:pPr>
      <w:tabs>
        <w:tab w:val="left" w:leader="hyphen" w:pos="9072"/>
      </w:tabs>
      <w:spacing w:after="0" w:line="240" w:lineRule="auto"/>
      <w:jc w:val="both"/>
    </w:pPr>
    <w:rPr>
      <w:rFonts w:ascii="Times New Roman" w:eastAsia="Times New Roman" w:hAnsi="Times New Roman" w:cs="Times New Roman"/>
      <w:b/>
      <w:i/>
      <w:iCs/>
    </w:rPr>
  </w:style>
  <w:style w:type="character" w:customStyle="1" w:styleId="BodyTextChar">
    <w:name w:val="Body Text Char"/>
    <w:basedOn w:val="DefaultParagraphFont"/>
    <w:link w:val="BodyText"/>
    <w:rsid w:val="00204DC4"/>
    <w:rPr>
      <w:rFonts w:ascii="Times New Roman" w:eastAsia="Times New Roman" w:hAnsi="Times New Roman" w:cs="Times New Roman"/>
      <w:b/>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258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Huong Vu</dc:creator>
  <cp:lastModifiedBy>HT</cp:lastModifiedBy>
  <cp:revision>26</cp:revision>
  <cp:lastPrinted>2018-09-11T08:46:00Z</cp:lastPrinted>
  <dcterms:created xsi:type="dcterms:W3CDTF">2015-10-16T16:04:00Z</dcterms:created>
  <dcterms:modified xsi:type="dcterms:W3CDTF">2018-12-06T04:27:00Z</dcterms:modified>
</cp:coreProperties>
</file>